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013" w:rsidRPr="00AF0115" w:rsidRDefault="00943D5B" w:rsidP="00943D5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F0115">
        <w:rPr>
          <w:rFonts w:asciiTheme="majorBidi" w:hAnsiTheme="majorBidi" w:cstheme="majorBidi"/>
          <w:b/>
          <w:bCs/>
          <w:sz w:val="24"/>
          <w:szCs w:val="24"/>
        </w:rPr>
        <w:t xml:space="preserve">Инструкция по работе в модуле «Расчет нормативных затрат» </w:t>
      </w:r>
    </w:p>
    <w:p w:rsidR="00CE0013" w:rsidRPr="00AF0115" w:rsidRDefault="00943D5B" w:rsidP="00943D5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F0115">
        <w:rPr>
          <w:rFonts w:asciiTheme="majorBidi" w:hAnsiTheme="majorBidi" w:cstheme="majorBidi"/>
          <w:b/>
          <w:bCs/>
          <w:sz w:val="24"/>
          <w:szCs w:val="24"/>
        </w:rPr>
        <w:t>в программе Проект-СМАРТ</w:t>
      </w:r>
      <w:proofErr w:type="gramStart"/>
      <w:r w:rsidRPr="00AF0115">
        <w:rPr>
          <w:rFonts w:asciiTheme="majorBidi" w:hAnsiTheme="majorBidi" w:cstheme="majorBidi"/>
          <w:b/>
          <w:bCs/>
          <w:sz w:val="24"/>
          <w:szCs w:val="24"/>
        </w:rPr>
        <w:t xml:space="preserve"> П</w:t>
      </w:r>
      <w:proofErr w:type="gramEnd"/>
      <w:r w:rsidRPr="00AF0115">
        <w:rPr>
          <w:rFonts w:asciiTheme="majorBidi" w:hAnsiTheme="majorBidi" w:cstheme="majorBidi"/>
          <w:b/>
          <w:bCs/>
          <w:sz w:val="24"/>
          <w:szCs w:val="24"/>
        </w:rPr>
        <w:t xml:space="preserve">ро </w:t>
      </w:r>
    </w:p>
    <w:p w:rsidR="00943D5B" w:rsidRPr="008C1A0E" w:rsidRDefault="00943D5B" w:rsidP="00943D5B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43D5B" w:rsidRPr="008C1A0E" w:rsidRDefault="00943D5B" w:rsidP="008C1A0E">
      <w:pPr>
        <w:ind w:firstLine="708"/>
        <w:rPr>
          <w:rFonts w:asciiTheme="majorBidi" w:hAnsiTheme="majorBidi" w:cstheme="majorBidi"/>
          <w:sz w:val="24"/>
          <w:szCs w:val="24"/>
        </w:rPr>
      </w:pPr>
      <w:r w:rsidRPr="008C1A0E">
        <w:rPr>
          <w:rFonts w:asciiTheme="majorBidi" w:hAnsiTheme="majorBidi" w:cstheme="majorBidi"/>
          <w:sz w:val="24"/>
          <w:szCs w:val="24"/>
        </w:rPr>
        <w:t>В программе реализованы два документа «</w:t>
      </w:r>
      <w:r w:rsidRPr="00AF0115">
        <w:rPr>
          <w:rFonts w:asciiTheme="majorBidi" w:hAnsiTheme="majorBidi" w:cstheme="majorBidi"/>
          <w:sz w:val="24"/>
          <w:szCs w:val="24"/>
        </w:rPr>
        <w:t>Расчет нормативных затрат</w:t>
      </w:r>
      <w:r w:rsidRPr="008C1A0E">
        <w:rPr>
          <w:rFonts w:asciiTheme="majorBidi" w:hAnsiTheme="majorBidi" w:cstheme="majorBidi"/>
          <w:sz w:val="24"/>
          <w:szCs w:val="24"/>
        </w:rPr>
        <w:t>», которые предназначены для пилотных ведомств – для Департамента по гражданской обороне и пожарной безопасности и Министерства труда и социальной защиты</w:t>
      </w:r>
      <w:r w:rsidR="008C1A0E">
        <w:rPr>
          <w:rFonts w:asciiTheme="majorBidi" w:hAnsiTheme="majorBidi" w:cstheme="majorBidi"/>
          <w:sz w:val="24"/>
          <w:szCs w:val="24"/>
        </w:rPr>
        <w:t>. Данные документы расположены</w:t>
      </w:r>
      <w:r w:rsidRPr="008C1A0E">
        <w:rPr>
          <w:rFonts w:asciiTheme="majorBidi" w:hAnsiTheme="majorBidi" w:cstheme="majorBidi"/>
          <w:sz w:val="24"/>
          <w:szCs w:val="24"/>
        </w:rPr>
        <w:t xml:space="preserve"> на панели Навигатора в </w:t>
      </w:r>
      <w:r w:rsidR="008C1A0E" w:rsidRPr="008C1A0E">
        <w:rPr>
          <w:rFonts w:asciiTheme="majorBidi" w:hAnsiTheme="majorBidi" w:cstheme="majorBidi"/>
          <w:sz w:val="24"/>
          <w:szCs w:val="24"/>
        </w:rPr>
        <w:t xml:space="preserve">папке </w:t>
      </w:r>
      <w:r w:rsidR="008C1A0E" w:rsidRPr="00AF0115">
        <w:rPr>
          <w:rFonts w:asciiTheme="majorBidi" w:hAnsiTheme="majorBidi" w:cstheme="majorBidi"/>
          <w:i/>
          <w:iCs/>
          <w:sz w:val="24"/>
          <w:szCs w:val="24"/>
        </w:rPr>
        <w:t>АРМ Государственное задание \  Расчет нормативных затрат</w:t>
      </w:r>
      <w:r w:rsidR="008C1A0E" w:rsidRPr="008C1A0E">
        <w:rPr>
          <w:rFonts w:asciiTheme="majorBidi" w:hAnsiTheme="majorBidi" w:cstheme="majorBidi"/>
          <w:sz w:val="24"/>
          <w:szCs w:val="24"/>
        </w:rPr>
        <w:t xml:space="preserve"> </w:t>
      </w:r>
      <w:r w:rsidR="008C1A0E" w:rsidRPr="00AF0115">
        <w:rPr>
          <w:rFonts w:asciiTheme="majorBidi" w:hAnsiTheme="majorBidi" w:cstheme="majorBidi"/>
          <w:sz w:val="24"/>
          <w:szCs w:val="24"/>
        </w:rPr>
        <w:t>(Рис.1).</w:t>
      </w:r>
    </w:p>
    <w:p w:rsidR="00943D5B" w:rsidRPr="008C1A0E" w:rsidRDefault="00943D5B" w:rsidP="00943D5B">
      <w:pPr>
        <w:jc w:val="center"/>
        <w:rPr>
          <w:rFonts w:asciiTheme="majorBidi" w:hAnsiTheme="majorBidi" w:cstheme="majorBidi"/>
          <w:sz w:val="24"/>
          <w:szCs w:val="24"/>
        </w:rPr>
      </w:pPr>
      <w:r w:rsidRPr="008C1A0E">
        <w:rPr>
          <w:rFonts w:asciiTheme="majorBidi" w:hAnsiTheme="majorBidi" w:cstheme="majorBidi"/>
          <w:noProof/>
          <w:sz w:val="24"/>
          <w:szCs w:val="24"/>
          <w:lang w:eastAsia="ru-RU" w:bidi="he-IL"/>
        </w:rPr>
        <w:drawing>
          <wp:inline distT="0" distB="0" distL="0" distR="0" wp14:anchorId="32B4B9AA" wp14:editId="5A43879F">
            <wp:extent cx="5938520" cy="4319905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0E" w:rsidRDefault="008C1A0E" w:rsidP="00943D5B">
      <w:pPr>
        <w:jc w:val="center"/>
        <w:rPr>
          <w:rFonts w:asciiTheme="majorBidi" w:hAnsiTheme="majorBidi" w:cstheme="majorBidi"/>
          <w:sz w:val="24"/>
          <w:szCs w:val="24"/>
        </w:rPr>
      </w:pPr>
      <w:r w:rsidRPr="008C1A0E">
        <w:rPr>
          <w:rFonts w:asciiTheme="majorBidi" w:hAnsiTheme="majorBidi" w:cstheme="majorBidi"/>
          <w:sz w:val="24"/>
          <w:szCs w:val="24"/>
        </w:rPr>
        <w:t xml:space="preserve">Рис.1. </w:t>
      </w:r>
      <w:r>
        <w:rPr>
          <w:rFonts w:asciiTheme="majorBidi" w:hAnsiTheme="majorBidi" w:cstheme="majorBidi"/>
          <w:sz w:val="24"/>
          <w:szCs w:val="24"/>
        </w:rPr>
        <w:t>Документы «</w:t>
      </w:r>
      <w:r w:rsidRPr="008C1A0E">
        <w:rPr>
          <w:rFonts w:asciiTheme="majorBidi" w:hAnsiTheme="majorBidi" w:cstheme="majorBidi"/>
          <w:sz w:val="24"/>
          <w:szCs w:val="24"/>
        </w:rPr>
        <w:t>Расчет нормативных затрат</w:t>
      </w:r>
      <w:r>
        <w:rPr>
          <w:rFonts w:asciiTheme="majorBidi" w:hAnsiTheme="majorBidi" w:cstheme="majorBidi"/>
          <w:sz w:val="24"/>
          <w:szCs w:val="24"/>
        </w:rPr>
        <w:t>»</w:t>
      </w:r>
    </w:p>
    <w:p w:rsidR="008C1A0E" w:rsidRDefault="008C1A0E" w:rsidP="00943D5B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C1A0E" w:rsidRDefault="008C1A0E" w:rsidP="00CE0013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Рассмотрим заполнение нормативных затрат для </w:t>
      </w:r>
      <w:r w:rsidRPr="008C1A0E">
        <w:rPr>
          <w:rFonts w:asciiTheme="majorBidi" w:hAnsiTheme="majorBidi" w:cstheme="majorBidi"/>
          <w:sz w:val="24"/>
          <w:szCs w:val="24"/>
        </w:rPr>
        <w:t>Департамента по гражданской обороне и пожарной безопасности</w:t>
      </w:r>
      <w:r w:rsidR="00CE0013">
        <w:rPr>
          <w:rFonts w:asciiTheme="majorBidi" w:hAnsiTheme="majorBidi" w:cstheme="majorBidi"/>
          <w:sz w:val="24"/>
          <w:szCs w:val="24"/>
        </w:rPr>
        <w:t>. Кликнем два раза по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CE0013">
        <w:rPr>
          <w:rFonts w:asciiTheme="majorBidi" w:hAnsiTheme="majorBidi" w:cstheme="majorBidi"/>
          <w:sz w:val="24"/>
          <w:szCs w:val="24"/>
        </w:rPr>
        <w:t>соответствующему</w:t>
      </w:r>
      <w:proofErr w:type="gramEnd"/>
      <w:r w:rsidR="00CE001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документ – откроется перечень расчетов, изначально он будет пустым. Чтобы добавить расчет норматива, кликнем по кнопке «Создать» на панели инструментов (Рис.2). </w:t>
      </w:r>
    </w:p>
    <w:p w:rsidR="008C1A0E" w:rsidRDefault="00CE0013" w:rsidP="00242338">
      <w:pPr>
        <w:ind w:firstLine="708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lastRenderedPageBreak/>
        <w:drawing>
          <wp:inline distT="0" distB="0" distL="0" distR="0">
            <wp:extent cx="3741420" cy="1965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13" w:rsidRDefault="00CE0013" w:rsidP="00CE0013">
      <w:pPr>
        <w:ind w:firstLine="708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Рис.2. Создание нового расчета</w:t>
      </w:r>
    </w:p>
    <w:p w:rsidR="00242338" w:rsidRDefault="00242338" w:rsidP="00CE0013">
      <w:pPr>
        <w:ind w:firstLine="708"/>
        <w:jc w:val="center"/>
        <w:rPr>
          <w:rFonts w:asciiTheme="majorBidi" w:hAnsiTheme="majorBidi" w:cstheme="majorBidi"/>
          <w:sz w:val="24"/>
          <w:szCs w:val="24"/>
        </w:rPr>
      </w:pPr>
    </w:p>
    <w:p w:rsidR="00242338" w:rsidRDefault="00242338" w:rsidP="00242338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Сам расчет нормативов состоит из трех областей, указанных на рисунке 3. Область №1 является заголовочной, в ней необходимо выбрать такие поля, как: «</w:t>
      </w:r>
      <w:r w:rsidRPr="00AF0115">
        <w:rPr>
          <w:rFonts w:asciiTheme="majorBidi" w:hAnsiTheme="majorBidi" w:cstheme="majorBidi"/>
          <w:b/>
          <w:bCs/>
          <w:sz w:val="24"/>
          <w:szCs w:val="24"/>
        </w:rPr>
        <w:t>Период</w:t>
      </w:r>
      <w:r>
        <w:rPr>
          <w:rFonts w:asciiTheme="majorBidi" w:hAnsiTheme="majorBidi" w:cstheme="majorBidi"/>
          <w:sz w:val="24"/>
          <w:szCs w:val="24"/>
        </w:rPr>
        <w:t>», «</w:t>
      </w:r>
      <w:r w:rsidRPr="00AF0115">
        <w:rPr>
          <w:rFonts w:asciiTheme="majorBidi" w:hAnsiTheme="majorBidi" w:cstheme="majorBidi"/>
          <w:b/>
          <w:bCs/>
          <w:sz w:val="24"/>
          <w:szCs w:val="24"/>
        </w:rPr>
        <w:t>Дата документа</w:t>
      </w:r>
      <w:r>
        <w:rPr>
          <w:rFonts w:asciiTheme="majorBidi" w:hAnsiTheme="majorBidi" w:cstheme="majorBidi"/>
          <w:sz w:val="24"/>
          <w:szCs w:val="24"/>
        </w:rPr>
        <w:t>», «</w:t>
      </w:r>
      <w:r w:rsidRPr="00AF0115">
        <w:rPr>
          <w:rFonts w:asciiTheme="majorBidi" w:hAnsiTheme="majorBidi" w:cstheme="majorBidi"/>
          <w:b/>
          <w:bCs/>
          <w:sz w:val="24"/>
          <w:szCs w:val="24"/>
        </w:rPr>
        <w:t>Корреспондент</w:t>
      </w:r>
      <w:r>
        <w:rPr>
          <w:rFonts w:asciiTheme="majorBidi" w:hAnsiTheme="majorBidi" w:cstheme="majorBidi"/>
          <w:sz w:val="24"/>
          <w:szCs w:val="24"/>
        </w:rPr>
        <w:t>», «</w:t>
      </w:r>
      <w:r w:rsidRPr="00AF0115">
        <w:rPr>
          <w:rFonts w:asciiTheme="majorBidi" w:hAnsiTheme="majorBidi" w:cstheme="majorBidi"/>
          <w:b/>
          <w:bCs/>
          <w:sz w:val="24"/>
          <w:szCs w:val="24"/>
        </w:rPr>
        <w:t>Реестровый номер</w:t>
      </w:r>
      <w:r>
        <w:rPr>
          <w:rFonts w:asciiTheme="majorBidi" w:hAnsiTheme="majorBidi" w:cstheme="majorBidi"/>
          <w:sz w:val="24"/>
          <w:szCs w:val="24"/>
        </w:rPr>
        <w:t>» - услуга</w:t>
      </w:r>
      <w:r w:rsidRPr="00242338">
        <w:rPr>
          <w:rFonts w:asciiTheme="majorBidi" w:hAnsiTheme="majorBidi" w:cstheme="majorBidi"/>
          <w:sz w:val="24"/>
          <w:szCs w:val="24"/>
        </w:rPr>
        <w:t>/</w:t>
      </w:r>
      <w:r>
        <w:rPr>
          <w:rFonts w:asciiTheme="majorBidi" w:hAnsiTheme="majorBidi" w:cstheme="majorBidi"/>
          <w:sz w:val="24"/>
          <w:szCs w:val="24"/>
        </w:rPr>
        <w:t>работа, на которую и будет считаться норматив, «</w:t>
      </w:r>
      <w:r w:rsidRPr="00AF0115">
        <w:rPr>
          <w:rFonts w:asciiTheme="majorBidi" w:hAnsiTheme="majorBidi" w:cstheme="majorBidi"/>
          <w:b/>
          <w:bCs/>
          <w:sz w:val="24"/>
          <w:szCs w:val="24"/>
        </w:rPr>
        <w:t>Показатель объема</w:t>
      </w:r>
      <w:r>
        <w:rPr>
          <w:rFonts w:asciiTheme="majorBidi" w:hAnsiTheme="majorBidi" w:cstheme="majorBidi"/>
          <w:sz w:val="24"/>
          <w:szCs w:val="24"/>
        </w:rPr>
        <w:t xml:space="preserve">». Значения выбираются из справочников по двойному нажатию на соответствующее поле. </w:t>
      </w:r>
    </w:p>
    <w:p w:rsidR="00CE0013" w:rsidRDefault="00242338" w:rsidP="00242338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В </w:t>
      </w:r>
      <w:proofErr w:type="gramStart"/>
      <w:r>
        <w:rPr>
          <w:rFonts w:asciiTheme="majorBidi" w:hAnsiTheme="majorBidi" w:cstheme="majorBidi"/>
          <w:sz w:val="24"/>
          <w:szCs w:val="24"/>
        </w:rPr>
        <w:t>конце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заголовочной области – итоговые значения нормативов по годам планирования, и суммы по налогам. </w:t>
      </w:r>
    </w:p>
    <w:p w:rsidR="00CE0013" w:rsidRDefault="00CE0013" w:rsidP="00CE001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drawing>
          <wp:inline distT="0" distB="0" distL="0" distR="0" wp14:anchorId="5BE31506" wp14:editId="31AA6CC9">
            <wp:extent cx="6391275" cy="3162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38" w:rsidRDefault="00242338" w:rsidP="0024233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Рис.3. Расчет норматива</w:t>
      </w:r>
    </w:p>
    <w:p w:rsidR="00242338" w:rsidRDefault="00242338" w:rsidP="0024233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F0115" w:rsidRDefault="00D37FAF" w:rsidP="00AF0115">
      <w:pPr>
        <w:ind w:firstLine="708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Область</w:t>
      </w:r>
      <w:r>
        <w:rPr>
          <w:rFonts w:asciiTheme="majorBidi" w:hAnsiTheme="majorBidi" w:cstheme="majorBidi"/>
          <w:sz w:val="24"/>
          <w:szCs w:val="24"/>
        </w:rPr>
        <w:t xml:space="preserve"> №2 является таблицей «Базовый норматив затрат», в которой собираются суммы на различные виды затрат, которые, в свою очередь, делятся на «Прямые затраты» и «Общехозяйственные затраты» из которых и складывается Базовый норматив затрат на оказание </w:t>
      </w:r>
      <w:r>
        <w:rPr>
          <w:rFonts w:asciiTheme="majorBidi" w:hAnsiTheme="majorBidi" w:cstheme="majorBidi"/>
          <w:sz w:val="24"/>
          <w:szCs w:val="24"/>
        </w:rPr>
        <w:lastRenderedPageBreak/>
        <w:t>услуги.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В этой таблице необходимо выбрать год планирования и перейти  к расшифровке затрат в нижней Области №3. Данная область состоит из различных вкладок-расшифровок видов затрат. </w:t>
      </w:r>
    </w:p>
    <w:p w:rsidR="00AF0115" w:rsidRDefault="00D37FAF" w:rsidP="00AF0115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Например, рассмотрим первую вкладку «Затраты на оплату труда»</w:t>
      </w:r>
      <w:r w:rsidR="00AF0115">
        <w:rPr>
          <w:rFonts w:asciiTheme="majorBidi" w:hAnsiTheme="majorBidi" w:cstheme="majorBidi"/>
          <w:sz w:val="24"/>
          <w:szCs w:val="24"/>
        </w:rPr>
        <w:t xml:space="preserve">. Она включает в себя расчет затрат </w:t>
      </w:r>
      <w:r w:rsidR="00AF0115" w:rsidRPr="00AF0115">
        <w:rPr>
          <w:rFonts w:asciiTheme="majorBidi" w:hAnsiTheme="majorBidi" w:cstheme="majorBidi"/>
          <w:b/>
          <w:bCs/>
          <w:sz w:val="24"/>
          <w:szCs w:val="24"/>
        </w:rPr>
        <w:t>на оплату труда работников, непосредственно оказывающих услугу</w:t>
      </w:r>
      <w:r w:rsidR="00AF0115">
        <w:rPr>
          <w:rFonts w:asciiTheme="majorBidi" w:hAnsiTheme="majorBidi" w:cstheme="majorBidi"/>
          <w:sz w:val="24"/>
          <w:szCs w:val="24"/>
        </w:rPr>
        <w:t xml:space="preserve"> и расчет </w:t>
      </w:r>
      <w:r w:rsidR="00AF0115" w:rsidRPr="00AF0115">
        <w:rPr>
          <w:rFonts w:asciiTheme="majorBidi" w:hAnsiTheme="majorBidi" w:cstheme="majorBidi"/>
          <w:b/>
          <w:bCs/>
          <w:sz w:val="24"/>
          <w:szCs w:val="24"/>
        </w:rPr>
        <w:t xml:space="preserve">на оплату труда работников, которые не принимают участия в </w:t>
      </w:r>
      <w:proofErr w:type="gramStart"/>
      <w:r w:rsidR="00AF0115" w:rsidRPr="00AF0115">
        <w:rPr>
          <w:rFonts w:asciiTheme="majorBidi" w:hAnsiTheme="majorBidi" w:cstheme="majorBidi"/>
          <w:b/>
          <w:bCs/>
          <w:sz w:val="24"/>
          <w:szCs w:val="24"/>
        </w:rPr>
        <w:t>оказании</w:t>
      </w:r>
      <w:proofErr w:type="gramEnd"/>
      <w:r w:rsidR="00AF0115" w:rsidRPr="00AF0115">
        <w:rPr>
          <w:rFonts w:asciiTheme="majorBidi" w:hAnsiTheme="majorBidi" w:cstheme="majorBidi"/>
          <w:b/>
          <w:bCs/>
          <w:sz w:val="24"/>
          <w:szCs w:val="24"/>
        </w:rPr>
        <w:t xml:space="preserve"> услуги</w:t>
      </w:r>
      <w:r w:rsidR="00AF0115">
        <w:rPr>
          <w:rFonts w:asciiTheme="majorBidi" w:hAnsiTheme="majorBidi" w:cstheme="majorBidi"/>
          <w:sz w:val="24"/>
          <w:szCs w:val="24"/>
        </w:rPr>
        <w:t xml:space="preserve">. Выбрав  нужное значение из справочника, выбираем </w:t>
      </w:r>
      <w:r w:rsidR="00DD264F">
        <w:rPr>
          <w:rFonts w:asciiTheme="majorBidi" w:hAnsiTheme="majorBidi" w:cstheme="majorBidi"/>
          <w:sz w:val="24"/>
          <w:szCs w:val="24"/>
        </w:rPr>
        <w:t xml:space="preserve">также </w:t>
      </w:r>
      <w:r w:rsidR="00AF0115" w:rsidRPr="00AF0115">
        <w:rPr>
          <w:rFonts w:asciiTheme="majorBidi" w:hAnsiTheme="majorBidi" w:cstheme="majorBidi"/>
          <w:b/>
          <w:bCs/>
          <w:sz w:val="24"/>
          <w:szCs w:val="24"/>
        </w:rPr>
        <w:t>Должность</w:t>
      </w:r>
      <w:r w:rsidR="00AF0115">
        <w:rPr>
          <w:rFonts w:asciiTheme="majorBidi" w:hAnsiTheme="majorBidi" w:cstheme="majorBidi"/>
          <w:sz w:val="24"/>
          <w:szCs w:val="24"/>
        </w:rPr>
        <w:t xml:space="preserve"> работников, указываем </w:t>
      </w:r>
      <w:r w:rsidR="00AF0115" w:rsidRPr="00AF0115">
        <w:rPr>
          <w:rFonts w:asciiTheme="majorBidi" w:hAnsiTheme="majorBidi" w:cstheme="majorBidi"/>
          <w:b/>
          <w:bCs/>
          <w:sz w:val="24"/>
          <w:szCs w:val="24"/>
        </w:rPr>
        <w:t>Значение натуральной нормы рабочего времени</w:t>
      </w:r>
      <w:r w:rsidR="00AF0115">
        <w:rPr>
          <w:rFonts w:asciiTheme="majorBidi" w:hAnsiTheme="majorBidi" w:cstheme="majorBidi"/>
          <w:sz w:val="24"/>
          <w:szCs w:val="24"/>
        </w:rPr>
        <w:t xml:space="preserve"> и </w:t>
      </w:r>
      <w:proofErr w:type="gramStart"/>
      <w:r w:rsidR="00AF0115" w:rsidRPr="00AF0115">
        <w:rPr>
          <w:rFonts w:asciiTheme="majorBidi" w:hAnsiTheme="majorBidi" w:cstheme="majorBidi"/>
          <w:b/>
          <w:bCs/>
          <w:sz w:val="24"/>
          <w:szCs w:val="24"/>
        </w:rPr>
        <w:t>Размер оплаты труда</w:t>
      </w:r>
      <w:proofErr w:type="gramEnd"/>
      <w:r w:rsidR="00AF0115">
        <w:rPr>
          <w:rFonts w:asciiTheme="majorBidi" w:hAnsiTheme="majorBidi" w:cstheme="majorBidi"/>
          <w:sz w:val="24"/>
          <w:szCs w:val="24"/>
        </w:rPr>
        <w:t xml:space="preserve"> в рублях. Получившаяся итоговая сумма отобразится в </w:t>
      </w:r>
      <w:r w:rsidR="00DD264F">
        <w:rPr>
          <w:rFonts w:asciiTheme="majorBidi" w:hAnsiTheme="majorBidi" w:cstheme="majorBidi"/>
          <w:sz w:val="24"/>
          <w:szCs w:val="24"/>
        </w:rPr>
        <w:t>соответствующей колонке таблицы</w:t>
      </w:r>
      <w:r w:rsidR="00AF0115">
        <w:rPr>
          <w:rFonts w:asciiTheme="majorBidi" w:hAnsiTheme="majorBidi" w:cstheme="majorBidi"/>
          <w:sz w:val="24"/>
          <w:szCs w:val="24"/>
        </w:rPr>
        <w:t xml:space="preserve"> «Базовый норматив затрат»</w:t>
      </w:r>
      <w:r w:rsidR="00AF0115">
        <w:rPr>
          <w:rFonts w:asciiTheme="majorBidi" w:hAnsiTheme="majorBidi" w:cstheme="majorBidi"/>
          <w:sz w:val="24"/>
          <w:szCs w:val="24"/>
        </w:rPr>
        <w:t xml:space="preserve"> (Рис.4).</w:t>
      </w:r>
    </w:p>
    <w:p w:rsidR="00AF0115" w:rsidRDefault="00AF0115" w:rsidP="00AF01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drawing>
          <wp:inline distT="0" distB="0" distL="0" distR="0" wp14:anchorId="5C808CE9" wp14:editId="4AAAB4A4">
            <wp:extent cx="6381750" cy="3563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4F" w:rsidRDefault="00DD264F" w:rsidP="00DD264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Рис.4. Итоговая сумма </w:t>
      </w:r>
      <w:r w:rsidRPr="00DD264F">
        <w:rPr>
          <w:rFonts w:asciiTheme="majorBidi" w:hAnsiTheme="majorBidi" w:cstheme="majorBidi"/>
          <w:sz w:val="24"/>
          <w:szCs w:val="24"/>
        </w:rPr>
        <w:t>на оплату труда работников, непосредственно оказывающих услугу</w:t>
      </w:r>
    </w:p>
    <w:p w:rsidR="00DD264F" w:rsidRDefault="00DD264F" w:rsidP="00DD264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D264F" w:rsidRPr="00DD264F" w:rsidRDefault="00DD264F" w:rsidP="00DD264F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Рассмотрим также расчет по коммунальным услугам - это следующая вкладка «Коммунальные услуги». В ней необходимо указать </w:t>
      </w:r>
      <w:r w:rsidRPr="00DD264F">
        <w:rPr>
          <w:rFonts w:asciiTheme="majorBidi" w:hAnsiTheme="majorBidi" w:cstheme="majorBidi"/>
          <w:b/>
          <w:bCs/>
          <w:sz w:val="24"/>
          <w:szCs w:val="24"/>
        </w:rPr>
        <w:t>Объем потребления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D264F">
        <w:rPr>
          <w:rFonts w:asciiTheme="majorBidi" w:hAnsiTheme="majorBidi" w:cstheme="majorBidi"/>
          <w:sz w:val="24"/>
          <w:szCs w:val="24"/>
        </w:rPr>
        <w:t>и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Тариф </w:t>
      </w:r>
      <w:r w:rsidRPr="00DD264F">
        <w:rPr>
          <w:rFonts w:asciiTheme="majorBidi" w:hAnsiTheme="majorBidi" w:cstheme="majorBidi"/>
          <w:sz w:val="24"/>
          <w:szCs w:val="24"/>
        </w:rPr>
        <w:t xml:space="preserve">для </w:t>
      </w:r>
      <w:r>
        <w:rPr>
          <w:rFonts w:asciiTheme="majorBidi" w:hAnsiTheme="majorBidi" w:cstheme="majorBidi"/>
          <w:sz w:val="24"/>
          <w:szCs w:val="24"/>
        </w:rPr>
        <w:t xml:space="preserve">каждого вида коммунальных услуг. В колонке </w:t>
      </w:r>
      <w:r w:rsidRPr="00DD264F">
        <w:rPr>
          <w:rFonts w:asciiTheme="majorBidi" w:hAnsiTheme="majorBidi" w:cstheme="majorBidi"/>
          <w:b/>
          <w:bCs/>
          <w:sz w:val="24"/>
          <w:szCs w:val="24"/>
        </w:rPr>
        <w:t>Нормативные затраты</w:t>
      </w:r>
      <w:r>
        <w:rPr>
          <w:rFonts w:asciiTheme="majorBidi" w:hAnsiTheme="majorBidi" w:cstheme="majorBidi"/>
          <w:sz w:val="24"/>
          <w:szCs w:val="24"/>
        </w:rPr>
        <w:t xml:space="preserve"> автоматические посчитаются объемы затрат. </w:t>
      </w:r>
      <w:r>
        <w:rPr>
          <w:rFonts w:asciiTheme="majorBidi" w:hAnsiTheme="majorBidi" w:cstheme="majorBidi"/>
          <w:sz w:val="24"/>
          <w:szCs w:val="24"/>
        </w:rPr>
        <w:t xml:space="preserve">Получившаяся итоговая сумма </w:t>
      </w:r>
      <w:r>
        <w:rPr>
          <w:rFonts w:asciiTheme="majorBidi" w:hAnsiTheme="majorBidi" w:cstheme="majorBidi"/>
          <w:sz w:val="24"/>
          <w:szCs w:val="24"/>
        </w:rPr>
        <w:t xml:space="preserve">также </w:t>
      </w:r>
      <w:r>
        <w:rPr>
          <w:rFonts w:asciiTheme="majorBidi" w:hAnsiTheme="majorBidi" w:cstheme="majorBidi"/>
          <w:sz w:val="24"/>
          <w:szCs w:val="24"/>
        </w:rPr>
        <w:t>отобразится в соответствующей колонке таблицы «Базовый норматив затрат» (</w:t>
      </w:r>
      <w:r>
        <w:rPr>
          <w:rFonts w:asciiTheme="majorBidi" w:hAnsiTheme="majorBidi" w:cstheme="majorBidi"/>
          <w:sz w:val="24"/>
          <w:szCs w:val="24"/>
        </w:rPr>
        <w:t>Рис.5</w:t>
      </w:r>
      <w:r>
        <w:rPr>
          <w:rFonts w:asciiTheme="majorBidi" w:hAnsiTheme="majorBidi" w:cstheme="majorBidi"/>
          <w:sz w:val="24"/>
          <w:szCs w:val="24"/>
        </w:rPr>
        <w:t>).</w:t>
      </w:r>
    </w:p>
    <w:p w:rsidR="00DD264F" w:rsidRDefault="00DD264F" w:rsidP="00DD264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D264F" w:rsidRDefault="00DD264F" w:rsidP="00DD264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lastRenderedPageBreak/>
        <w:drawing>
          <wp:inline distT="0" distB="0" distL="0" distR="0">
            <wp:extent cx="6381750" cy="27806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4F" w:rsidRDefault="00425B8A" w:rsidP="00DD264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Рис.5</w:t>
      </w:r>
      <w:r w:rsidR="00DD264F">
        <w:rPr>
          <w:rFonts w:asciiTheme="majorBidi" w:hAnsiTheme="majorBidi" w:cstheme="majorBidi"/>
          <w:sz w:val="24"/>
          <w:szCs w:val="24"/>
        </w:rPr>
        <w:t>. Итоговая сумма</w:t>
      </w:r>
      <w:r w:rsidR="00DD264F">
        <w:rPr>
          <w:rFonts w:asciiTheme="majorBidi" w:hAnsiTheme="majorBidi" w:cstheme="majorBidi"/>
          <w:sz w:val="24"/>
          <w:szCs w:val="24"/>
        </w:rPr>
        <w:t xml:space="preserve"> по комму</w:t>
      </w:r>
      <w:r w:rsidR="00BE7F26">
        <w:rPr>
          <w:rFonts w:asciiTheme="majorBidi" w:hAnsiTheme="majorBidi" w:cstheme="majorBidi"/>
          <w:sz w:val="24"/>
          <w:szCs w:val="24"/>
        </w:rPr>
        <w:t>нальным услугам</w:t>
      </w:r>
    </w:p>
    <w:p w:rsidR="00BE7F26" w:rsidRDefault="00BE7F26" w:rsidP="00DD264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BE7F26" w:rsidRDefault="00BE7F26" w:rsidP="00BE7F2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Аналогичным образом происходит заполнение вкладок «Недвижимое имущество», «Особо ценное движимое имущество». Вкладка «Затраты прочие» содержит прочие затраты, не вошедшие в текущие вкладки документа, а именно:</w:t>
      </w:r>
    </w:p>
    <w:p w:rsidR="00BE7F26" w:rsidRPr="00425B8A" w:rsidRDefault="00BE7F26" w:rsidP="00BE7F2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Pr="00BE7F26">
        <w:rPr>
          <w:rFonts w:asciiTheme="majorBidi" w:hAnsiTheme="majorBidi" w:cstheme="majorBidi"/>
          <w:sz w:val="24"/>
          <w:szCs w:val="24"/>
        </w:rPr>
        <w:t>Затраты на прочие общехозяйственные нужды</w:t>
      </w:r>
      <w:r w:rsidR="00425B8A" w:rsidRPr="00425B8A">
        <w:rPr>
          <w:rFonts w:asciiTheme="majorBidi" w:hAnsiTheme="majorBidi" w:cstheme="majorBidi"/>
          <w:sz w:val="24"/>
          <w:szCs w:val="24"/>
        </w:rPr>
        <w:t>;</w:t>
      </w:r>
    </w:p>
    <w:p w:rsidR="00BE7F26" w:rsidRPr="00425B8A" w:rsidRDefault="00BE7F26" w:rsidP="00BE7F2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Pr="00BE7F26">
        <w:rPr>
          <w:rFonts w:asciiTheme="majorBidi" w:hAnsiTheme="majorBidi" w:cstheme="majorBidi"/>
          <w:sz w:val="24"/>
          <w:szCs w:val="24"/>
        </w:rPr>
        <w:t>Затраты на приобретение услуг связи</w:t>
      </w:r>
      <w:r w:rsidR="00425B8A" w:rsidRPr="00425B8A">
        <w:rPr>
          <w:rFonts w:asciiTheme="majorBidi" w:hAnsiTheme="majorBidi" w:cstheme="majorBidi"/>
          <w:sz w:val="24"/>
          <w:szCs w:val="24"/>
        </w:rPr>
        <w:t>;</w:t>
      </w:r>
    </w:p>
    <w:p w:rsidR="00BE7F26" w:rsidRPr="00425B8A" w:rsidRDefault="00BE7F26" w:rsidP="00BE7F2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Pr="00BE7F26">
        <w:rPr>
          <w:rFonts w:asciiTheme="majorBidi" w:hAnsiTheme="majorBidi" w:cstheme="majorBidi"/>
          <w:sz w:val="24"/>
          <w:szCs w:val="24"/>
        </w:rPr>
        <w:t>Затраты на приобретение транспортных услуг</w:t>
      </w:r>
      <w:r w:rsidR="00425B8A" w:rsidRPr="00425B8A">
        <w:rPr>
          <w:rFonts w:asciiTheme="majorBidi" w:hAnsiTheme="majorBidi" w:cstheme="majorBidi"/>
          <w:sz w:val="24"/>
          <w:szCs w:val="24"/>
        </w:rPr>
        <w:t>;</w:t>
      </w:r>
    </w:p>
    <w:p w:rsidR="00BE7F26" w:rsidRPr="00425B8A" w:rsidRDefault="00BE7F26" w:rsidP="00BE7F2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Pr="00BE7F26">
        <w:rPr>
          <w:rFonts w:asciiTheme="majorBidi" w:hAnsiTheme="majorBidi" w:cstheme="majorBidi"/>
          <w:sz w:val="24"/>
          <w:szCs w:val="24"/>
        </w:rPr>
        <w:t>Затраты на приобретение материальных запасов</w:t>
      </w:r>
      <w:r w:rsidR="00425B8A" w:rsidRPr="00425B8A">
        <w:rPr>
          <w:rFonts w:asciiTheme="majorBidi" w:hAnsiTheme="majorBidi" w:cstheme="majorBidi"/>
          <w:sz w:val="24"/>
          <w:szCs w:val="24"/>
        </w:rPr>
        <w:t>;</w:t>
      </w:r>
    </w:p>
    <w:p w:rsidR="00425B8A" w:rsidRDefault="00BE7F26" w:rsidP="00425B8A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Pr="00BE7F26">
        <w:rPr>
          <w:rFonts w:asciiTheme="majorBidi" w:hAnsiTheme="majorBidi" w:cstheme="majorBidi"/>
          <w:sz w:val="24"/>
          <w:szCs w:val="24"/>
        </w:rPr>
        <w:t>Иные затраты, непосредственно связанные с оказанием услуги</w:t>
      </w:r>
    </w:p>
    <w:p w:rsidR="00425B8A" w:rsidRPr="00425B8A" w:rsidRDefault="00425B8A" w:rsidP="00425B8A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425B8A" w:rsidRPr="00425B8A" w:rsidRDefault="00425B8A" w:rsidP="00425B8A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Также реализован расчет уплаты налогов во вкладке «Затраты на уплату налогов» (Рис.6). В </w:t>
      </w:r>
      <w:proofErr w:type="gramStart"/>
      <w:r>
        <w:rPr>
          <w:rFonts w:asciiTheme="majorBidi" w:hAnsiTheme="majorBidi" w:cstheme="majorBidi"/>
          <w:sz w:val="24"/>
          <w:szCs w:val="24"/>
        </w:rPr>
        <w:t>нем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указывается </w:t>
      </w:r>
      <w:r w:rsidRPr="00425B8A">
        <w:rPr>
          <w:rFonts w:asciiTheme="majorBidi" w:hAnsiTheme="majorBidi" w:cstheme="majorBidi"/>
          <w:b/>
          <w:bCs/>
          <w:sz w:val="24"/>
          <w:szCs w:val="24"/>
        </w:rPr>
        <w:t>Налоговая база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25B8A">
        <w:rPr>
          <w:rFonts w:asciiTheme="majorBidi" w:hAnsiTheme="majorBidi" w:cstheme="majorBidi"/>
          <w:sz w:val="24"/>
          <w:szCs w:val="24"/>
        </w:rPr>
        <w:t>и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Ставка налога</w:t>
      </w:r>
      <w:r w:rsidRPr="00425B8A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в части </w:t>
      </w:r>
      <w:r w:rsidRPr="00425B8A">
        <w:rPr>
          <w:rFonts w:asciiTheme="majorBidi" w:hAnsiTheme="majorBidi" w:cstheme="majorBidi"/>
          <w:b/>
          <w:bCs/>
          <w:sz w:val="24"/>
          <w:szCs w:val="24"/>
        </w:rPr>
        <w:t>Затрат на уплату налогов в качестве объектов налогообложения признается недвижимое имущество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25B8A">
        <w:rPr>
          <w:rFonts w:asciiTheme="majorBidi" w:hAnsiTheme="majorBidi" w:cstheme="majorBidi"/>
          <w:sz w:val="24"/>
          <w:szCs w:val="24"/>
        </w:rPr>
        <w:t>и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Затрат</w:t>
      </w:r>
      <w:r w:rsidRPr="00425B8A">
        <w:rPr>
          <w:rFonts w:asciiTheme="majorBidi" w:hAnsiTheme="majorBidi" w:cstheme="majorBidi"/>
          <w:b/>
          <w:bCs/>
          <w:sz w:val="24"/>
          <w:szCs w:val="24"/>
        </w:rPr>
        <w:t xml:space="preserve"> на уплату налогов, в качестве объекта налогообложения по которым признается особо ценное движимое имущество</w:t>
      </w:r>
      <w:r w:rsidRPr="00425B8A">
        <w:rPr>
          <w:rFonts w:asciiTheme="majorBidi" w:hAnsiTheme="majorBidi" w:cstheme="majorBidi"/>
          <w:sz w:val="24"/>
          <w:szCs w:val="24"/>
        </w:rPr>
        <w:t xml:space="preserve">. Полученная сумма отражается в таблице </w:t>
      </w:r>
      <w:r w:rsidRPr="00425B8A">
        <w:rPr>
          <w:rFonts w:asciiTheme="majorBidi" w:hAnsiTheme="majorBidi" w:cstheme="majorBidi"/>
          <w:sz w:val="24"/>
          <w:szCs w:val="24"/>
        </w:rPr>
        <w:t>«Базовый норматив затрат»</w:t>
      </w:r>
      <w:r w:rsidRPr="00425B8A">
        <w:rPr>
          <w:rFonts w:asciiTheme="majorBidi" w:hAnsiTheme="majorBidi" w:cstheme="majorBidi"/>
          <w:sz w:val="24"/>
          <w:szCs w:val="24"/>
        </w:rPr>
        <w:t>.</w:t>
      </w:r>
    </w:p>
    <w:p w:rsidR="00425B8A" w:rsidRDefault="00425B8A" w:rsidP="00425B8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lastRenderedPageBreak/>
        <w:drawing>
          <wp:inline distT="0" distB="0" distL="0" distR="0" wp14:anchorId="6F66075D" wp14:editId="38355EAA">
            <wp:extent cx="6377940" cy="31318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8A" w:rsidRDefault="00425B8A" w:rsidP="00425B8A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Рис.6. Затраты на уплату налогов</w:t>
      </w:r>
    </w:p>
    <w:p w:rsidR="00425B8A" w:rsidRDefault="00425B8A" w:rsidP="00425B8A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25B8A" w:rsidRDefault="00425B8A" w:rsidP="00F3156A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К базовым нормативам затрат на оказание услуги можно применять различ</w:t>
      </w:r>
      <w:r w:rsidR="00F3156A">
        <w:rPr>
          <w:rFonts w:asciiTheme="majorBidi" w:hAnsiTheme="majorBidi" w:cstheme="majorBidi"/>
          <w:sz w:val="24"/>
          <w:szCs w:val="24"/>
        </w:rPr>
        <w:t>ные корректирующие коэффициенты</w:t>
      </w:r>
      <w:proofErr w:type="gramStart"/>
      <w:r w:rsidR="00F3156A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F3156A">
        <w:rPr>
          <w:rFonts w:asciiTheme="majorBidi" w:hAnsiTheme="majorBidi" w:cstheme="majorBidi"/>
          <w:sz w:val="24"/>
          <w:szCs w:val="24"/>
        </w:rPr>
        <w:t xml:space="preserve"> Н</w:t>
      </w:r>
      <w:r>
        <w:rPr>
          <w:rFonts w:asciiTheme="majorBidi" w:hAnsiTheme="majorBidi" w:cstheme="majorBidi"/>
          <w:sz w:val="24"/>
          <w:szCs w:val="24"/>
        </w:rPr>
        <w:t xml:space="preserve">а рисунке </w:t>
      </w:r>
      <w:r w:rsidR="00F3156A">
        <w:rPr>
          <w:rFonts w:asciiTheme="majorBidi" w:hAnsiTheme="majorBidi" w:cstheme="majorBidi"/>
          <w:sz w:val="24"/>
          <w:szCs w:val="24"/>
        </w:rPr>
        <w:t>6</w:t>
      </w:r>
      <w:r>
        <w:rPr>
          <w:rFonts w:asciiTheme="majorBidi" w:hAnsiTheme="majorBidi" w:cstheme="majorBidi"/>
          <w:sz w:val="24"/>
          <w:szCs w:val="24"/>
        </w:rPr>
        <w:t xml:space="preserve"> можно увидеть </w:t>
      </w:r>
      <w:r w:rsidR="00F3156A">
        <w:rPr>
          <w:rFonts w:asciiTheme="majorBidi" w:hAnsiTheme="majorBidi" w:cstheme="majorBidi"/>
          <w:sz w:val="24"/>
          <w:szCs w:val="24"/>
        </w:rPr>
        <w:t xml:space="preserve">что таблица </w:t>
      </w:r>
      <w:r w:rsidR="00F3156A" w:rsidRPr="00425B8A">
        <w:rPr>
          <w:rFonts w:asciiTheme="majorBidi" w:hAnsiTheme="majorBidi" w:cstheme="majorBidi"/>
          <w:sz w:val="24"/>
          <w:szCs w:val="24"/>
        </w:rPr>
        <w:t>«Базовый норматив затрат»</w:t>
      </w:r>
      <w:r w:rsidR="00F3156A">
        <w:rPr>
          <w:rFonts w:asciiTheme="majorBidi" w:hAnsiTheme="majorBidi" w:cstheme="majorBidi"/>
          <w:sz w:val="24"/>
          <w:szCs w:val="24"/>
        </w:rPr>
        <w:t xml:space="preserve"> содержит доступные поля для ввода </w:t>
      </w:r>
      <w:r w:rsidR="00F3156A" w:rsidRPr="00F3156A">
        <w:rPr>
          <w:rFonts w:asciiTheme="majorBidi" w:hAnsiTheme="majorBidi" w:cstheme="majorBidi"/>
          <w:b/>
          <w:bCs/>
          <w:sz w:val="24"/>
          <w:szCs w:val="24"/>
        </w:rPr>
        <w:t>Отраслевого коэффициента</w:t>
      </w:r>
      <w:r w:rsidR="00F3156A">
        <w:rPr>
          <w:rFonts w:asciiTheme="majorBidi" w:hAnsiTheme="majorBidi" w:cstheme="majorBidi"/>
          <w:sz w:val="24"/>
          <w:szCs w:val="24"/>
        </w:rPr>
        <w:t xml:space="preserve">, </w:t>
      </w:r>
      <w:r w:rsidR="00F3156A" w:rsidRPr="00F3156A">
        <w:rPr>
          <w:rFonts w:asciiTheme="majorBidi" w:hAnsiTheme="majorBidi" w:cstheme="majorBidi"/>
          <w:b/>
          <w:bCs/>
          <w:sz w:val="24"/>
          <w:szCs w:val="24"/>
        </w:rPr>
        <w:t>Территориального коэффициента</w:t>
      </w:r>
      <w:r w:rsidR="00F3156A">
        <w:rPr>
          <w:rFonts w:asciiTheme="majorBidi" w:hAnsiTheme="majorBidi" w:cstheme="majorBidi"/>
          <w:sz w:val="24"/>
          <w:szCs w:val="24"/>
        </w:rPr>
        <w:t xml:space="preserve"> и </w:t>
      </w:r>
      <w:r w:rsidR="00F3156A" w:rsidRPr="00F3156A">
        <w:rPr>
          <w:rFonts w:asciiTheme="majorBidi" w:hAnsiTheme="majorBidi" w:cstheme="majorBidi"/>
          <w:b/>
          <w:bCs/>
          <w:sz w:val="24"/>
          <w:szCs w:val="24"/>
        </w:rPr>
        <w:t>Коэффициента платной деятельности</w:t>
      </w:r>
      <w:r w:rsidR="00F3156A">
        <w:rPr>
          <w:rFonts w:asciiTheme="majorBidi" w:hAnsiTheme="majorBidi" w:cstheme="majorBidi"/>
          <w:sz w:val="24"/>
          <w:szCs w:val="24"/>
        </w:rPr>
        <w:t xml:space="preserve">. Заполнив эти коэффициенты, можно скорректировать итоговый норматив. </w:t>
      </w:r>
    </w:p>
    <w:p w:rsidR="004B4806" w:rsidRDefault="00F3156A" w:rsidP="004B480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После того, как Вы заполните информацию по нормативам за Очередно</w:t>
      </w:r>
      <w:r w:rsidR="004B4806">
        <w:rPr>
          <w:rFonts w:asciiTheme="majorBidi" w:hAnsiTheme="majorBidi" w:cstheme="majorBidi"/>
          <w:sz w:val="24"/>
          <w:szCs w:val="24"/>
        </w:rPr>
        <w:t>й год и приступите к заполнению</w:t>
      </w:r>
      <w:r>
        <w:rPr>
          <w:rFonts w:asciiTheme="majorBidi" w:hAnsiTheme="majorBidi" w:cstheme="majorBidi"/>
          <w:sz w:val="24"/>
          <w:szCs w:val="24"/>
        </w:rPr>
        <w:t xml:space="preserve"> Первого</w:t>
      </w:r>
      <w:r w:rsidRPr="00F3156A">
        <w:rPr>
          <w:rFonts w:asciiTheme="majorBidi" w:hAnsiTheme="majorBidi" w:cstheme="majorBidi"/>
          <w:sz w:val="24"/>
          <w:szCs w:val="24"/>
        </w:rPr>
        <w:t xml:space="preserve"> год</w:t>
      </w:r>
      <w:r w:rsidR="004B4806">
        <w:rPr>
          <w:rFonts w:asciiTheme="majorBidi" w:hAnsiTheme="majorBidi" w:cstheme="majorBidi"/>
          <w:sz w:val="24"/>
          <w:szCs w:val="24"/>
        </w:rPr>
        <w:t>а</w:t>
      </w:r>
      <w:r w:rsidRPr="00F3156A">
        <w:rPr>
          <w:rFonts w:asciiTheme="majorBidi" w:hAnsiTheme="majorBidi" w:cstheme="majorBidi"/>
          <w:sz w:val="24"/>
          <w:szCs w:val="24"/>
        </w:rPr>
        <w:t xml:space="preserve"> планового периода</w:t>
      </w:r>
      <w:r>
        <w:rPr>
          <w:rFonts w:asciiTheme="majorBidi" w:hAnsiTheme="majorBidi" w:cstheme="majorBidi"/>
          <w:sz w:val="24"/>
          <w:szCs w:val="24"/>
        </w:rPr>
        <w:t>, не обязательно заносить информацию заново.</w:t>
      </w:r>
      <w:r w:rsidR="004B4806">
        <w:rPr>
          <w:rFonts w:asciiTheme="majorBidi" w:hAnsiTheme="majorBidi" w:cstheme="majorBidi"/>
          <w:sz w:val="24"/>
          <w:szCs w:val="24"/>
        </w:rPr>
        <w:t xml:space="preserve"> Можно воспользоваться клонированием информации из Очередного года, для этого пометьте галочкой строку с Очередным годом и нажмите «Клонировать» (Рис.7). </w:t>
      </w:r>
      <w:r w:rsidR="004B4806" w:rsidRPr="004B4806">
        <w:rPr>
          <w:rFonts w:asciiTheme="majorBidi" w:hAnsiTheme="majorBidi" w:cstheme="majorBidi"/>
          <w:sz w:val="24"/>
          <w:szCs w:val="24"/>
        </w:rPr>
        <w:t xml:space="preserve"> </w:t>
      </w:r>
      <w:r w:rsidR="004B4806">
        <w:rPr>
          <w:rFonts w:asciiTheme="majorBidi" w:hAnsiTheme="majorBidi" w:cstheme="majorBidi"/>
          <w:sz w:val="24"/>
          <w:szCs w:val="24"/>
        </w:rPr>
        <w:t xml:space="preserve">Все данные по расчету </w:t>
      </w:r>
      <w:proofErr w:type="spellStart"/>
      <w:r w:rsidR="004B4806">
        <w:rPr>
          <w:rFonts w:asciiTheme="majorBidi" w:hAnsiTheme="majorBidi" w:cstheme="majorBidi"/>
          <w:sz w:val="24"/>
          <w:szCs w:val="24"/>
        </w:rPr>
        <w:t>склонируются</w:t>
      </w:r>
      <w:proofErr w:type="spellEnd"/>
      <w:r w:rsidR="004B4806">
        <w:rPr>
          <w:rFonts w:asciiTheme="majorBidi" w:hAnsiTheme="majorBidi" w:cstheme="majorBidi"/>
          <w:sz w:val="24"/>
          <w:szCs w:val="24"/>
        </w:rPr>
        <w:t xml:space="preserve">, нужно будет только поменять в копии значение </w:t>
      </w:r>
      <w:r w:rsidR="004B4806" w:rsidRPr="004B4806">
        <w:rPr>
          <w:rFonts w:asciiTheme="majorBidi" w:hAnsiTheme="majorBidi" w:cstheme="majorBidi"/>
          <w:b/>
          <w:bCs/>
          <w:sz w:val="24"/>
          <w:szCs w:val="24"/>
        </w:rPr>
        <w:t>Планового периода</w:t>
      </w:r>
      <w:r w:rsidR="004B4806">
        <w:rPr>
          <w:rFonts w:asciiTheme="majorBidi" w:hAnsiTheme="majorBidi" w:cstheme="majorBidi"/>
          <w:sz w:val="24"/>
          <w:szCs w:val="24"/>
        </w:rPr>
        <w:t xml:space="preserve"> на «</w:t>
      </w:r>
      <w:r w:rsidR="004B4806" w:rsidRPr="004B4806">
        <w:rPr>
          <w:rFonts w:asciiTheme="majorBidi" w:hAnsiTheme="majorBidi" w:cstheme="majorBidi"/>
          <w:sz w:val="24"/>
          <w:szCs w:val="24"/>
        </w:rPr>
        <w:t>1-ый год планового периода</w:t>
      </w:r>
      <w:r w:rsidR="004B4806">
        <w:rPr>
          <w:rFonts w:asciiTheme="majorBidi" w:hAnsiTheme="majorBidi" w:cstheme="majorBidi"/>
          <w:sz w:val="24"/>
          <w:szCs w:val="24"/>
        </w:rPr>
        <w:t>».</w:t>
      </w:r>
    </w:p>
    <w:p w:rsidR="00F3156A" w:rsidRDefault="00F3156A" w:rsidP="004B480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4B4806" w:rsidRDefault="004B4806" w:rsidP="004B480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lastRenderedPageBreak/>
        <w:drawing>
          <wp:inline distT="0" distB="0" distL="0" distR="0" wp14:anchorId="4A1F81A7" wp14:editId="35BDD0B1">
            <wp:extent cx="5525370" cy="30305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18" cy="303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06" w:rsidRDefault="004B4806" w:rsidP="004B480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Рис.7. Кнопка «Клонировать»</w:t>
      </w:r>
    </w:p>
    <w:p w:rsidR="004B4806" w:rsidRDefault="004B4806" w:rsidP="004B480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F3156A" w:rsidRDefault="00F3156A" w:rsidP="00F3156A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После ввода всей необходимой информации по расчету, обязательно сохраняйте </w:t>
      </w:r>
      <w:proofErr w:type="gramStart"/>
      <w:r>
        <w:rPr>
          <w:rFonts w:asciiTheme="majorBidi" w:hAnsiTheme="majorBidi" w:cstheme="majorBidi"/>
          <w:sz w:val="24"/>
          <w:szCs w:val="24"/>
        </w:rPr>
        <w:t>документ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нажав на иконку дискеты на панели инструментов.  </w:t>
      </w:r>
    </w:p>
    <w:p w:rsidR="004B4806" w:rsidRDefault="004B4806" w:rsidP="004B480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На этом расчет норматива на оказание услуги закончен. Расчеты ведутся в разрезе Корреспонденто</w:t>
      </w:r>
      <w:proofErr w:type="gramStart"/>
      <w:r>
        <w:rPr>
          <w:rFonts w:asciiTheme="majorBidi" w:hAnsiTheme="majorBidi" w:cstheme="majorBidi"/>
          <w:sz w:val="24"/>
          <w:szCs w:val="24"/>
        </w:rPr>
        <w:t>в(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если их несколько) и реестровой записи услуги.   </w:t>
      </w:r>
    </w:p>
    <w:p w:rsidR="00F45A88" w:rsidRDefault="00F45A88" w:rsidP="004B480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Рассматривать расчет нормативных затрат для </w:t>
      </w:r>
      <w:r w:rsidRPr="008C1A0E">
        <w:rPr>
          <w:rFonts w:asciiTheme="majorBidi" w:hAnsiTheme="majorBidi" w:cstheme="majorBidi"/>
          <w:sz w:val="24"/>
          <w:szCs w:val="24"/>
        </w:rPr>
        <w:t xml:space="preserve">Министерства труда и </w:t>
      </w:r>
      <w:proofErr w:type="gramStart"/>
      <w:r w:rsidRPr="008C1A0E">
        <w:rPr>
          <w:rFonts w:asciiTheme="majorBidi" w:hAnsiTheme="majorBidi" w:cstheme="majorBidi"/>
          <w:sz w:val="24"/>
          <w:szCs w:val="24"/>
        </w:rPr>
        <w:t>социальной</w:t>
      </w:r>
      <w:proofErr w:type="gramEnd"/>
      <w:r w:rsidRPr="008C1A0E">
        <w:rPr>
          <w:rFonts w:asciiTheme="majorBidi" w:hAnsiTheme="majorBidi" w:cstheme="majorBidi"/>
          <w:sz w:val="24"/>
          <w:szCs w:val="24"/>
        </w:rPr>
        <w:t xml:space="preserve"> защиты</w:t>
      </w:r>
      <w:r>
        <w:rPr>
          <w:rFonts w:asciiTheme="majorBidi" w:hAnsiTheme="majorBidi" w:cstheme="majorBidi"/>
          <w:sz w:val="24"/>
          <w:szCs w:val="24"/>
        </w:rPr>
        <w:t xml:space="preserve"> не будем, так как он  ведется аналогичным образом, различие лишь в том, что там более детальная расшифровка некоторых видов затрат. </w:t>
      </w:r>
    </w:p>
    <w:p w:rsidR="00F45A88" w:rsidRPr="00F14A30" w:rsidRDefault="00F45A88" w:rsidP="00F45A88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Приступим к следующему этапу работы. Рассчитанные нормативы на оказание услуг  у нас должны участвовать в </w:t>
      </w:r>
      <w:proofErr w:type="gramStart"/>
      <w:r>
        <w:rPr>
          <w:rFonts w:asciiTheme="majorBidi" w:hAnsiTheme="majorBidi" w:cstheme="majorBidi"/>
          <w:sz w:val="24"/>
          <w:szCs w:val="24"/>
        </w:rPr>
        <w:t>расчете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субсидии на выполнение Государственного задания. Они считаются в </w:t>
      </w:r>
      <w:proofErr w:type="spellStart"/>
      <w:r>
        <w:rPr>
          <w:rFonts w:asciiTheme="majorBidi" w:hAnsiTheme="majorBidi" w:cstheme="majorBidi"/>
          <w:sz w:val="24"/>
          <w:szCs w:val="24"/>
        </w:rPr>
        <w:t>ОБАСе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«</w:t>
      </w:r>
      <w:r w:rsidRPr="00F45A88">
        <w:rPr>
          <w:rFonts w:asciiTheme="majorBidi" w:hAnsiTheme="majorBidi" w:cstheme="majorBidi"/>
          <w:sz w:val="24"/>
          <w:szCs w:val="24"/>
        </w:rPr>
        <w:t xml:space="preserve">601.  Субсидии на </w:t>
      </w:r>
      <w:proofErr w:type="spellStart"/>
      <w:r w:rsidRPr="00F45A88">
        <w:rPr>
          <w:rFonts w:asciiTheme="majorBidi" w:hAnsiTheme="majorBidi" w:cstheme="majorBidi"/>
          <w:sz w:val="24"/>
          <w:szCs w:val="24"/>
        </w:rPr>
        <w:t>гос</w:t>
      </w:r>
      <w:proofErr w:type="spellEnd"/>
      <w:r w:rsidRPr="00F45A88">
        <w:rPr>
          <w:rFonts w:asciiTheme="majorBidi" w:hAnsiTheme="majorBidi" w:cstheme="majorBidi"/>
          <w:sz w:val="24"/>
          <w:szCs w:val="24"/>
        </w:rPr>
        <w:t xml:space="preserve"> задание</w:t>
      </w:r>
      <w:r>
        <w:rPr>
          <w:rFonts w:asciiTheme="majorBidi" w:hAnsiTheme="majorBidi" w:cstheme="majorBidi"/>
          <w:sz w:val="24"/>
          <w:szCs w:val="24"/>
        </w:rPr>
        <w:t>», который расположен</w:t>
      </w:r>
      <w:r w:rsidRPr="008C1A0E">
        <w:rPr>
          <w:rFonts w:asciiTheme="majorBidi" w:hAnsiTheme="majorBidi" w:cstheme="majorBidi"/>
          <w:sz w:val="24"/>
          <w:szCs w:val="24"/>
        </w:rPr>
        <w:t xml:space="preserve"> на панели Навигатора в папке</w:t>
      </w:r>
      <w:r w:rsidRPr="00F45A88">
        <w:rPr>
          <w:rFonts w:asciiTheme="majorBidi" w:hAnsiTheme="majorBidi" w:cstheme="majorBidi"/>
          <w:i/>
          <w:iCs/>
          <w:sz w:val="24"/>
          <w:szCs w:val="24"/>
        </w:rPr>
        <w:t xml:space="preserve"> АРМ Проектирование бюджета \ Расходы \ Обоснования бюджетных ассигнований \ 601.  Субсидии на </w:t>
      </w:r>
      <w:proofErr w:type="spellStart"/>
      <w:r w:rsidRPr="00F45A88">
        <w:rPr>
          <w:rFonts w:asciiTheme="majorBidi" w:hAnsiTheme="majorBidi" w:cstheme="majorBidi"/>
          <w:i/>
          <w:iCs/>
          <w:sz w:val="24"/>
          <w:szCs w:val="24"/>
        </w:rPr>
        <w:t>гос</w:t>
      </w:r>
      <w:proofErr w:type="spellEnd"/>
      <w:r w:rsidRPr="00F45A88">
        <w:rPr>
          <w:rFonts w:asciiTheme="majorBidi" w:hAnsiTheme="majorBidi" w:cstheme="majorBidi"/>
          <w:i/>
          <w:iCs/>
          <w:sz w:val="24"/>
          <w:szCs w:val="24"/>
        </w:rPr>
        <w:t xml:space="preserve"> задание</w:t>
      </w:r>
      <w:r w:rsidR="00F14A3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14A30" w:rsidRPr="00F14A30">
        <w:rPr>
          <w:rFonts w:asciiTheme="majorBidi" w:hAnsiTheme="majorBidi" w:cstheme="majorBidi"/>
          <w:sz w:val="24"/>
          <w:szCs w:val="24"/>
        </w:rPr>
        <w:t>(Рис.8)</w:t>
      </w:r>
      <w:r w:rsidR="00F14A30">
        <w:rPr>
          <w:rFonts w:asciiTheme="majorBidi" w:hAnsiTheme="majorBidi" w:cstheme="majorBidi"/>
          <w:sz w:val="24"/>
          <w:szCs w:val="24"/>
        </w:rPr>
        <w:t xml:space="preserve">. </w:t>
      </w:r>
      <w:proofErr w:type="gramStart"/>
      <w:r w:rsidR="00F14A30">
        <w:rPr>
          <w:rFonts w:asciiTheme="majorBidi" w:hAnsiTheme="majorBidi" w:cstheme="majorBidi"/>
          <w:sz w:val="24"/>
          <w:szCs w:val="24"/>
        </w:rPr>
        <w:t>Находим документ и открываем</w:t>
      </w:r>
      <w:proofErr w:type="gramEnd"/>
      <w:r w:rsidR="00F14A30">
        <w:rPr>
          <w:rFonts w:asciiTheme="majorBidi" w:hAnsiTheme="majorBidi" w:cstheme="majorBidi"/>
          <w:sz w:val="24"/>
          <w:szCs w:val="24"/>
        </w:rPr>
        <w:t xml:space="preserve"> его по тому учреждению, на который мы завели норматив.</w:t>
      </w:r>
    </w:p>
    <w:p w:rsidR="00F45A88" w:rsidRDefault="00F45A88" w:rsidP="00F45A8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lastRenderedPageBreak/>
        <w:drawing>
          <wp:inline distT="0" distB="0" distL="0" distR="0" wp14:anchorId="5134CE91" wp14:editId="71E57CCB">
            <wp:extent cx="6374765" cy="2926080"/>
            <wp:effectExtent l="0" t="0" r="698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30" w:rsidRDefault="00F14A30" w:rsidP="00F14A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Рис.8. Документ ОБАС</w:t>
      </w:r>
      <w:r>
        <w:rPr>
          <w:rFonts w:asciiTheme="majorBidi" w:hAnsiTheme="majorBidi" w:cstheme="majorBidi"/>
          <w:sz w:val="24"/>
          <w:szCs w:val="24"/>
        </w:rPr>
        <w:t xml:space="preserve"> «</w:t>
      </w:r>
      <w:r w:rsidRPr="00F45A88">
        <w:rPr>
          <w:rFonts w:asciiTheme="majorBidi" w:hAnsiTheme="majorBidi" w:cstheme="majorBidi"/>
          <w:sz w:val="24"/>
          <w:szCs w:val="24"/>
        </w:rPr>
        <w:t xml:space="preserve">601.  Субсидии на </w:t>
      </w:r>
      <w:proofErr w:type="spellStart"/>
      <w:r w:rsidRPr="00F45A88">
        <w:rPr>
          <w:rFonts w:asciiTheme="majorBidi" w:hAnsiTheme="majorBidi" w:cstheme="majorBidi"/>
          <w:sz w:val="24"/>
          <w:szCs w:val="24"/>
        </w:rPr>
        <w:t>гос</w:t>
      </w:r>
      <w:proofErr w:type="spellEnd"/>
      <w:r w:rsidRPr="00F45A88">
        <w:rPr>
          <w:rFonts w:asciiTheme="majorBidi" w:hAnsiTheme="majorBidi" w:cstheme="majorBidi"/>
          <w:sz w:val="24"/>
          <w:szCs w:val="24"/>
        </w:rPr>
        <w:t xml:space="preserve"> задание</w:t>
      </w:r>
      <w:r>
        <w:rPr>
          <w:rFonts w:asciiTheme="majorBidi" w:hAnsiTheme="majorBidi" w:cstheme="majorBidi"/>
          <w:sz w:val="24"/>
          <w:szCs w:val="24"/>
        </w:rPr>
        <w:t>»</w:t>
      </w:r>
    </w:p>
    <w:p w:rsidR="00F14A30" w:rsidRDefault="00F14A30" w:rsidP="00F14A3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F14A30" w:rsidRDefault="00F14A30" w:rsidP="00F14A30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В данном </w:t>
      </w:r>
      <w:proofErr w:type="spellStart"/>
      <w:r>
        <w:rPr>
          <w:rFonts w:asciiTheme="majorBidi" w:hAnsiTheme="majorBidi" w:cstheme="majorBidi"/>
          <w:sz w:val="24"/>
          <w:szCs w:val="24"/>
        </w:rPr>
        <w:t>ОБАСе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в первой таблице заполняем справочники КБК, в </w:t>
      </w:r>
      <w:proofErr w:type="gramStart"/>
      <w:r>
        <w:rPr>
          <w:rFonts w:asciiTheme="majorBidi" w:hAnsiTheme="majorBidi" w:cstheme="majorBidi"/>
          <w:sz w:val="24"/>
          <w:szCs w:val="24"/>
        </w:rPr>
        <w:t>разрезе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которого будет рассчитываться сумма субсидии на Государственное задание, а также прочие справочники текущей таблицы «Ассигнования». Далее во вкладке «Субсидии на выполнение работ» выбираем работу, по которой мы рассчитали норматив</w:t>
      </w:r>
      <w:r w:rsidR="00B8553B" w:rsidRPr="00B8553B">
        <w:rPr>
          <w:rFonts w:asciiTheme="majorBidi" w:hAnsiTheme="majorBidi" w:cstheme="majorBidi"/>
          <w:sz w:val="24"/>
          <w:szCs w:val="24"/>
        </w:rPr>
        <w:t xml:space="preserve"> </w:t>
      </w:r>
      <w:r w:rsidR="00B8553B">
        <w:rPr>
          <w:rFonts w:asciiTheme="majorBidi" w:hAnsiTheme="majorBidi" w:cstheme="majorBidi"/>
          <w:sz w:val="24"/>
          <w:szCs w:val="24"/>
        </w:rPr>
        <w:t>(</w:t>
      </w:r>
      <w:r w:rsidR="00B8553B">
        <w:rPr>
          <w:rFonts w:asciiTheme="majorBidi" w:hAnsiTheme="majorBidi" w:cstheme="majorBidi"/>
          <w:sz w:val="24"/>
          <w:szCs w:val="24"/>
        </w:rPr>
        <w:t>Рис.8</w:t>
      </w:r>
      <w:r w:rsidR="00B8553B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, либо вкладка «Субсидии на оказание услуг» если</w:t>
      </w:r>
      <w:r w:rsidR="00B8553B">
        <w:rPr>
          <w:rFonts w:asciiTheme="majorBidi" w:hAnsiTheme="majorBidi" w:cstheme="majorBidi"/>
          <w:sz w:val="24"/>
          <w:szCs w:val="24"/>
        </w:rPr>
        <w:t xml:space="preserve"> имеются нормативы по услугам, после чего сохраняем документ.</w:t>
      </w:r>
    </w:p>
    <w:p w:rsidR="00F14A30" w:rsidRDefault="00F14A30" w:rsidP="00F14A3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F14A30" w:rsidRDefault="00F14A30" w:rsidP="00F14A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drawing>
          <wp:inline distT="0" distB="0" distL="0" distR="0">
            <wp:extent cx="6387465" cy="2926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30" w:rsidRDefault="00F14A30" w:rsidP="00F14A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Рис.8. Редактирование </w:t>
      </w:r>
      <w:r>
        <w:rPr>
          <w:rFonts w:asciiTheme="majorBidi" w:hAnsiTheme="majorBidi" w:cstheme="majorBidi"/>
          <w:sz w:val="24"/>
          <w:szCs w:val="24"/>
        </w:rPr>
        <w:t>ОБАС «</w:t>
      </w:r>
      <w:r w:rsidRPr="00F45A88">
        <w:rPr>
          <w:rFonts w:asciiTheme="majorBidi" w:hAnsiTheme="majorBidi" w:cstheme="majorBidi"/>
          <w:sz w:val="24"/>
          <w:szCs w:val="24"/>
        </w:rPr>
        <w:t xml:space="preserve">601.  Субсидии на </w:t>
      </w:r>
      <w:proofErr w:type="spellStart"/>
      <w:r w:rsidRPr="00F45A88">
        <w:rPr>
          <w:rFonts w:asciiTheme="majorBidi" w:hAnsiTheme="majorBidi" w:cstheme="majorBidi"/>
          <w:sz w:val="24"/>
          <w:szCs w:val="24"/>
        </w:rPr>
        <w:t>гос</w:t>
      </w:r>
      <w:proofErr w:type="spellEnd"/>
      <w:r w:rsidRPr="00F45A88">
        <w:rPr>
          <w:rFonts w:asciiTheme="majorBidi" w:hAnsiTheme="majorBidi" w:cstheme="majorBidi"/>
          <w:sz w:val="24"/>
          <w:szCs w:val="24"/>
        </w:rPr>
        <w:t xml:space="preserve"> задание</w:t>
      </w:r>
      <w:r>
        <w:rPr>
          <w:rFonts w:asciiTheme="majorBidi" w:hAnsiTheme="majorBidi" w:cstheme="majorBidi"/>
          <w:sz w:val="24"/>
          <w:szCs w:val="24"/>
        </w:rPr>
        <w:t>»</w:t>
      </w:r>
    </w:p>
    <w:p w:rsidR="00F14A30" w:rsidRDefault="00F14A30" w:rsidP="00F14A3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B8553B" w:rsidRDefault="00B8553B" w:rsidP="00F14A3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B8553B" w:rsidRDefault="00B8553B" w:rsidP="0084409F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Для того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чтобы подгрузить в ОБАС нормативы и суммы на уплату налогов, раскройте иконку в виде ладошки на панели инструментов. Откроется перечень действий. Выберите в </w:t>
      </w:r>
      <w:proofErr w:type="gramStart"/>
      <w:r>
        <w:rPr>
          <w:rFonts w:asciiTheme="majorBidi" w:hAnsiTheme="majorBidi" w:cstheme="majorBidi"/>
          <w:sz w:val="24"/>
          <w:szCs w:val="24"/>
        </w:rPr>
        <w:t>нем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«</w:t>
      </w:r>
      <w:r w:rsidRPr="00B8553B">
        <w:rPr>
          <w:rFonts w:asciiTheme="majorBidi" w:hAnsiTheme="majorBidi" w:cstheme="majorBidi"/>
          <w:b/>
          <w:bCs/>
          <w:sz w:val="24"/>
          <w:szCs w:val="24"/>
        </w:rPr>
        <w:t>Загрузка нормативов из РНЗ</w:t>
      </w:r>
      <w:r>
        <w:rPr>
          <w:rFonts w:asciiTheme="majorBidi" w:hAnsiTheme="majorBidi" w:cstheme="majorBidi"/>
          <w:sz w:val="24"/>
          <w:szCs w:val="24"/>
        </w:rPr>
        <w:t xml:space="preserve">», после чего нормативы перенесутся в соответствующие колонки по нормативам. Сохраните документ. </w:t>
      </w:r>
      <w:r w:rsidR="0084409F">
        <w:rPr>
          <w:rFonts w:asciiTheme="majorBidi" w:hAnsiTheme="majorBidi" w:cstheme="majorBidi"/>
          <w:sz w:val="24"/>
          <w:szCs w:val="24"/>
        </w:rPr>
        <w:t xml:space="preserve">Аналогичным образов </w:t>
      </w:r>
      <w:proofErr w:type="gramStart"/>
      <w:r w:rsidR="0084409F">
        <w:rPr>
          <w:rFonts w:asciiTheme="majorBidi" w:hAnsiTheme="majorBidi" w:cstheme="majorBidi"/>
          <w:sz w:val="24"/>
          <w:szCs w:val="24"/>
        </w:rPr>
        <w:t>загрузите суммы по налогам выполнив</w:t>
      </w:r>
      <w:proofErr w:type="gramEnd"/>
      <w:r w:rsidR="0084409F">
        <w:rPr>
          <w:rFonts w:asciiTheme="majorBidi" w:hAnsiTheme="majorBidi" w:cstheme="majorBidi"/>
          <w:sz w:val="24"/>
          <w:szCs w:val="24"/>
        </w:rPr>
        <w:t xml:space="preserve"> действие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«</w:t>
      </w:r>
      <w:r w:rsidRPr="00B8553B">
        <w:rPr>
          <w:rFonts w:asciiTheme="majorBidi" w:hAnsiTheme="majorBidi" w:cstheme="majorBidi"/>
          <w:b/>
          <w:bCs/>
          <w:sz w:val="24"/>
          <w:szCs w:val="24"/>
        </w:rPr>
        <w:t>Загрузка н</w:t>
      </w:r>
      <w:r>
        <w:rPr>
          <w:rFonts w:asciiTheme="majorBidi" w:hAnsiTheme="majorBidi" w:cstheme="majorBidi"/>
          <w:b/>
          <w:bCs/>
          <w:sz w:val="24"/>
          <w:szCs w:val="24"/>
        </w:rPr>
        <w:t>алогов</w:t>
      </w:r>
      <w:r w:rsidRPr="00B8553B">
        <w:rPr>
          <w:rFonts w:asciiTheme="majorBidi" w:hAnsiTheme="majorBidi" w:cstheme="majorBidi"/>
          <w:b/>
          <w:bCs/>
          <w:sz w:val="24"/>
          <w:szCs w:val="24"/>
        </w:rPr>
        <w:t xml:space="preserve"> из РНЗ</w:t>
      </w:r>
      <w:r>
        <w:rPr>
          <w:rFonts w:asciiTheme="majorBidi" w:hAnsiTheme="majorBidi" w:cstheme="majorBidi"/>
          <w:sz w:val="24"/>
          <w:szCs w:val="24"/>
        </w:rPr>
        <w:t>»</w:t>
      </w:r>
      <w:r w:rsidR="0084409F">
        <w:rPr>
          <w:rFonts w:asciiTheme="majorBidi" w:hAnsiTheme="majorBidi" w:cstheme="majorBidi"/>
          <w:sz w:val="24"/>
          <w:szCs w:val="24"/>
        </w:rPr>
        <w:t xml:space="preserve"> (Рис.9)</w:t>
      </w:r>
      <w:r>
        <w:rPr>
          <w:rFonts w:asciiTheme="majorBidi" w:hAnsiTheme="majorBidi" w:cstheme="majorBidi"/>
          <w:sz w:val="24"/>
          <w:szCs w:val="24"/>
        </w:rPr>
        <w:t>. Теперь итоговая сумма по субсидиям на выполнение Государственного задания будет считаться с учетом загруженных данных и</w:t>
      </w:r>
      <w:r w:rsidR="0084409F">
        <w:rPr>
          <w:rFonts w:asciiTheme="majorBidi" w:hAnsiTheme="majorBidi" w:cstheme="majorBidi"/>
          <w:sz w:val="24"/>
          <w:szCs w:val="24"/>
        </w:rPr>
        <w:t>з</w:t>
      </w:r>
      <w:r>
        <w:rPr>
          <w:rFonts w:asciiTheme="majorBidi" w:hAnsiTheme="majorBidi" w:cstheme="majorBidi"/>
          <w:sz w:val="24"/>
          <w:szCs w:val="24"/>
        </w:rPr>
        <w:t xml:space="preserve"> документа </w:t>
      </w:r>
      <w:r w:rsidRPr="008C1A0E">
        <w:rPr>
          <w:rFonts w:asciiTheme="majorBidi" w:hAnsiTheme="majorBidi" w:cstheme="majorBidi"/>
          <w:sz w:val="24"/>
          <w:szCs w:val="24"/>
        </w:rPr>
        <w:t>«</w:t>
      </w:r>
      <w:r w:rsidRPr="00AF0115">
        <w:rPr>
          <w:rFonts w:asciiTheme="majorBidi" w:hAnsiTheme="majorBidi" w:cstheme="majorBidi"/>
          <w:sz w:val="24"/>
          <w:szCs w:val="24"/>
        </w:rPr>
        <w:t>Расчет нормативных затрат</w:t>
      </w:r>
      <w:r w:rsidRPr="008C1A0E">
        <w:rPr>
          <w:rFonts w:asciiTheme="majorBidi" w:hAnsiTheme="majorBidi" w:cstheme="majorBidi"/>
          <w:sz w:val="24"/>
          <w:szCs w:val="24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F14A30" w:rsidRDefault="00B8553B" w:rsidP="00F14A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drawing>
          <wp:inline distT="0" distB="0" distL="0" distR="0">
            <wp:extent cx="6374765" cy="3043555"/>
            <wp:effectExtent l="0" t="0" r="698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9F" w:rsidRDefault="0084409F" w:rsidP="00F14A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Рис.9. Загрузка нормативных значений и налогов</w:t>
      </w:r>
    </w:p>
    <w:p w:rsidR="0084409F" w:rsidRDefault="0084409F" w:rsidP="00F14A3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4409F" w:rsidRDefault="0084409F" w:rsidP="0084409F">
      <w:pPr>
        <w:ind w:firstLine="708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Заключительным этапом нашей работы будет загрузка субсидий на Государственное задание из </w:t>
      </w:r>
      <w:r w:rsidRPr="0084409F">
        <w:rPr>
          <w:rFonts w:asciiTheme="majorBidi" w:hAnsiTheme="majorBidi" w:cstheme="majorBidi"/>
          <w:sz w:val="24"/>
          <w:szCs w:val="24"/>
        </w:rPr>
        <w:t xml:space="preserve">ОБАС «601.  Субсидии на </w:t>
      </w:r>
      <w:proofErr w:type="spellStart"/>
      <w:r w:rsidRPr="0084409F">
        <w:rPr>
          <w:rFonts w:asciiTheme="majorBidi" w:hAnsiTheme="majorBidi" w:cstheme="majorBidi"/>
          <w:sz w:val="24"/>
          <w:szCs w:val="24"/>
        </w:rPr>
        <w:t>гос</w:t>
      </w:r>
      <w:proofErr w:type="spellEnd"/>
      <w:r w:rsidRPr="0084409F">
        <w:rPr>
          <w:rFonts w:asciiTheme="majorBidi" w:hAnsiTheme="majorBidi" w:cstheme="majorBidi"/>
          <w:sz w:val="24"/>
          <w:szCs w:val="24"/>
        </w:rPr>
        <w:t xml:space="preserve"> задание»</w:t>
      </w:r>
      <w:r>
        <w:rPr>
          <w:rFonts w:asciiTheme="majorBidi" w:hAnsiTheme="majorBidi" w:cstheme="majorBidi"/>
          <w:sz w:val="24"/>
          <w:szCs w:val="24"/>
        </w:rPr>
        <w:t xml:space="preserve"> в документ «</w:t>
      </w:r>
      <w:r>
        <w:rPr>
          <w:rFonts w:asciiTheme="majorBidi" w:hAnsiTheme="majorBidi" w:cstheme="majorBidi"/>
          <w:sz w:val="24"/>
          <w:szCs w:val="24"/>
        </w:rPr>
        <w:t>Государственное задание</w:t>
      </w:r>
      <w:r>
        <w:rPr>
          <w:rFonts w:asciiTheme="majorBidi" w:hAnsiTheme="majorBidi" w:cstheme="majorBidi"/>
          <w:sz w:val="24"/>
          <w:szCs w:val="24"/>
        </w:rPr>
        <w:t xml:space="preserve">». Откроем его из Навигатора </w:t>
      </w:r>
      <w:r w:rsidRPr="0084409F">
        <w:rPr>
          <w:rFonts w:asciiTheme="majorBidi" w:hAnsiTheme="majorBidi" w:cstheme="majorBidi"/>
          <w:i/>
          <w:iCs/>
          <w:sz w:val="24"/>
          <w:szCs w:val="24"/>
        </w:rPr>
        <w:t>АРМ Государственное задание \ Государственное задание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AA4A6B" w:rsidRPr="00AA4A6B">
        <w:rPr>
          <w:rFonts w:asciiTheme="majorBidi" w:hAnsiTheme="majorBidi" w:cstheme="majorBidi"/>
          <w:sz w:val="24"/>
          <w:szCs w:val="24"/>
        </w:rPr>
        <w:t>(Рис.10).</w:t>
      </w:r>
    </w:p>
    <w:p w:rsidR="0084409F" w:rsidRDefault="0084409F" w:rsidP="0084409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lastRenderedPageBreak/>
        <w:drawing>
          <wp:inline distT="0" distB="0" distL="0" distR="0" wp14:anchorId="00C38A65" wp14:editId="68A100DB">
            <wp:extent cx="6374765" cy="4415155"/>
            <wp:effectExtent l="0" t="0" r="698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6B" w:rsidRDefault="00AA4A6B" w:rsidP="00AA4A6B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Рис.10. Документ </w:t>
      </w:r>
      <w:r>
        <w:rPr>
          <w:rFonts w:asciiTheme="majorBidi" w:hAnsiTheme="majorBidi" w:cstheme="majorBidi"/>
          <w:sz w:val="24"/>
          <w:szCs w:val="24"/>
        </w:rPr>
        <w:t>«Государственное задание»</w:t>
      </w:r>
    </w:p>
    <w:p w:rsidR="00AA4A6B" w:rsidRDefault="00AA4A6B" w:rsidP="00AA4A6B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A4A6B" w:rsidRDefault="00AA4A6B" w:rsidP="00AA4A6B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Во вкладке «Услуг</w:t>
      </w:r>
      <w:proofErr w:type="gramStart"/>
      <w:r>
        <w:rPr>
          <w:rFonts w:asciiTheme="majorBidi" w:hAnsiTheme="majorBidi" w:cstheme="majorBidi"/>
          <w:sz w:val="24"/>
          <w:szCs w:val="24"/>
        </w:rPr>
        <w:t>и(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работы)» заносим работу, на которую мы рассчитали субсидию. </w:t>
      </w:r>
      <w:r>
        <w:rPr>
          <w:rFonts w:asciiTheme="majorBidi" w:hAnsiTheme="majorBidi" w:cstheme="majorBidi"/>
          <w:sz w:val="24"/>
          <w:szCs w:val="24"/>
        </w:rPr>
        <w:t>Сохраните документ.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Для того</w:t>
      </w:r>
      <w:proofErr w:type="gramStart"/>
      <w:r>
        <w:rPr>
          <w:rFonts w:asciiTheme="majorBidi" w:hAnsiTheme="majorBidi" w:cstheme="majorBidi"/>
          <w:sz w:val="24"/>
          <w:szCs w:val="24"/>
        </w:rPr>
        <w:t>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чтобы подгрузить </w:t>
      </w:r>
      <w:r>
        <w:rPr>
          <w:rFonts w:asciiTheme="majorBidi" w:hAnsiTheme="majorBidi" w:cstheme="majorBidi"/>
          <w:sz w:val="24"/>
          <w:szCs w:val="24"/>
        </w:rPr>
        <w:t>финансирование по всем услугам</w:t>
      </w:r>
      <w:r w:rsidRPr="00AA4A6B">
        <w:rPr>
          <w:rFonts w:asciiTheme="majorBidi" w:hAnsiTheme="majorBidi" w:cstheme="majorBidi"/>
          <w:sz w:val="24"/>
          <w:szCs w:val="24"/>
        </w:rPr>
        <w:t>/</w:t>
      </w:r>
      <w:r>
        <w:rPr>
          <w:rFonts w:asciiTheme="majorBidi" w:hAnsiTheme="majorBidi" w:cstheme="majorBidi"/>
          <w:sz w:val="24"/>
          <w:szCs w:val="24"/>
        </w:rPr>
        <w:t xml:space="preserve">работам из документа </w:t>
      </w:r>
      <w:r w:rsidRPr="0084409F">
        <w:rPr>
          <w:rFonts w:asciiTheme="majorBidi" w:hAnsiTheme="majorBidi" w:cstheme="majorBidi"/>
          <w:sz w:val="24"/>
          <w:szCs w:val="24"/>
        </w:rPr>
        <w:t xml:space="preserve">ОБАС «601.  Субсидии на </w:t>
      </w:r>
      <w:proofErr w:type="spellStart"/>
      <w:r w:rsidRPr="0084409F">
        <w:rPr>
          <w:rFonts w:asciiTheme="majorBidi" w:hAnsiTheme="majorBidi" w:cstheme="majorBidi"/>
          <w:sz w:val="24"/>
          <w:szCs w:val="24"/>
        </w:rPr>
        <w:t>гос</w:t>
      </w:r>
      <w:proofErr w:type="spellEnd"/>
      <w:r w:rsidRPr="0084409F">
        <w:rPr>
          <w:rFonts w:asciiTheme="majorBidi" w:hAnsiTheme="majorBidi" w:cstheme="majorBidi"/>
          <w:sz w:val="24"/>
          <w:szCs w:val="24"/>
        </w:rPr>
        <w:t xml:space="preserve"> задание»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раскройте иконку в виде ладошки на панели инструментов. Откроется перечень действий. Выберите в нем «</w:t>
      </w:r>
      <w:r w:rsidRPr="00AA4A6B">
        <w:rPr>
          <w:rFonts w:asciiTheme="majorBidi" w:hAnsiTheme="majorBidi" w:cstheme="majorBidi"/>
          <w:b/>
          <w:bCs/>
          <w:sz w:val="24"/>
          <w:szCs w:val="24"/>
        </w:rPr>
        <w:t xml:space="preserve">Загрузка объемов </w:t>
      </w:r>
      <w:proofErr w:type="spellStart"/>
      <w:r w:rsidRPr="00AA4A6B">
        <w:rPr>
          <w:rFonts w:asciiTheme="majorBidi" w:hAnsiTheme="majorBidi" w:cstheme="majorBidi"/>
          <w:b/>
          <w:bCs/>
          <w:sz w:val="24"/>
          <w:szCs w:val="24"/>
        </w:rPr>
        <w:t>фин</w:t>
      </w:r>
      <w:proofErr w:type="gramStart"/>
      <w:r w:rsidRPr="00AA4A6B">
        <w:rPr>
          <w:rFonts w:asciiTheme="majorBidi" w:hAnsiTheme="majorBidi" w:cstheme="majorBidi"/>
          <w:b/>
          <w:bCs/>
          <w:sz w:val="24"/>
          <w:szCs w:val="24"/>
        </w:rPr>
        <w:t>.о</w:t>
      </w:r>
      <w:proofErr w:type="gramEnd"/>
      <w:r w:rsidRPr="00AA4A6B">
        <w:rPr>
          <w:rFonts w:asciiTheme="majorBidi" w:hAnsiTheme="majorBidi" w:cstheme="majorBidi"/>
          <w:b/>
          <w:bCs/>
          <w:sz w:val="24"/>
          <w:szCs w:val="24"/>
        </w:rPr>
        <w:t>беспечения</w:t>
      </w:r>
      <w:proofErr w:type="spellEnd"/>
      <w:r w:rsidRPr="00AA4A6B">
        <w:rPr>
          <w:rFonts w:asciiTheme="majorBidi" w:hAnsiTheme="majorBidi" w:cstheme="majorBidi"/>
          <w:b/>
          <w:bCs/>
          <w:sz w:val="24"/>
          <w:szCs w:val="24"/>
        </w:rPr>
        <w:t xml:space="preserve"> из ОБАС</w:t>
      </w:r>
      <w:r>
        <w:rPr>
          <w:rFonts w:asciiTheme="majorBidi" w:hAnsiTheme="majorBidi" w:cstheme="majorBidi"/>
          <w:sz w:val="24"/>
          <w:szCs w:val="24"/>
        </w:rPr>
        <w:t xml:space="preserve">», после чего </w:t>
      </w:r>
      <w:r>
        <w:rPr>
          <w:rFonts w:asciiTheme="majorBidi" w:hAnsiTheme="majorBidi" w:cstheme="majorBidi"/>
          <w:sz w:val="24"/>
          <w:szCs w:val="24"/>
        </w:rPr>
        <w:t xml:space="preserve">суммы финансового обеспечения </w:t>
      </w:r>
      <w:r w:rsidR="003B7212">
        <w:rPr>
          <w:rFonts w:asciiTheme="majorBidi" w:hAnsiTheme="majorBidi" w:cstheme="majorBidi"/>
          <w:sz w:val="24"/>
          <w:szCs w:val="24"/>
        </w:rPr>
        <w:t xml:space="preserve">в разрезе справочников КБК </w:t>
      </w:r>
      <w:r>
        <w:rPr>
          <w:rFonts w:asciiTheme="majorBidi" w:hAnsiTheme="majorBidi" w:cstheme="majorBidi"/>
          <w:sz w:val="24"/>
          <w:szCs w:val="24"/>
        </w:rPr>
        <w:t>перенесутся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во вкладку «Объемы </w:t>
      </w:r>
      <w:proofErr w:type="spellStart"/>
      <w:r>
        <w:rPr>
          <w:rFonts w:asciiTheme="majorBidi" w:hAnsiTheme="majorBidi" w:cstheme="majorBidi"/>
          <w:sz w:val="24"/>
          <w:szCs w:val="24"/>
        </w:rPr>
        <w:t>фин.обеспечения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» </w:t>
      </w:r>
      <w:r w:rsidR="003B7212">
        <w:rPr>
          <w:rFonts w:asciiTheme="majorBidi" w:hAnsiTheme="majorBidi" w:cstheme="majorBidi"/>
          <w:sz w:val="24"/>
          <w:szCs w:val="24"/>
        </w:rPr>
        <w:t xml:space="preserve">текущего документа по государственному заданию. </w:t>
      </w:r>
    </w:p>
    <w:p w:rsidR="003B7212" w:rsidRDefault="003B7212" w:rsidP="003B7212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У документов по нормативным затратам имеется ряд приложений, которые можно сформировать непосредственно из документа, раскрыв перечень кнопки «Печать» и выбрав необходимый отчет (Рис.11), </w:t>
      </w:r>
      <w:r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  <w:sz w:val="24"/>
          <w:szCs w:val="24"/>
        </w:rPr>
        <w:t>Рис.12</w:t>
      </w:r>
      <w:r>
        <w:rPr>
          <w:rFonts w:asciiTheme="majorBidi" w:hAnsiTheme="majorBidi" w:cstheme="majorBidi"/>
          <w:sz w:val="24"/>
          <w:szCs w:val="24"/>
        </w:rPr>
        <w:t>).</w:t>
      </w:r>
      <w:r>
        <w:rPr>
          <w:rFonts w:asciiTheme="majorBidi" w:hAnsiTheme="majorBidi" w:cstheme="majorBidi"/>
          <w:sz w:val="24"/>
          <w:szCs w:val="24"/>
        </w:rPr>
        <w:t xml:space="preserve"> Приложения формируются по текущим</w:t>
      </w:r>
      <w:bookmarkStart w:id="0" w:name="_GoBack"/>
      <w:bookmarkEnd w:id="0"/>
      <w:r>
        <w:rPr>
          <w:rFonts w:asciiTheme="majorBidi" w:hAnsiTheme="majorBidi" w:cstheme="majorBidi"/>
          <w:sz w:val="24"/>
          <w:szCs w:val="24"/>
        </w:rPr>
        <w:t xml:space="preserve"> документам.</w:t>
      </w:r>
    </w:p>
    <w:p w:rsidR="003B7212" w:rsidRDefault="003B7212" w:rsidP="00AA4A6B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3B7212" w:rsidRDefault="003B7212" w:rsidP="003B7212">
      <w:pPr>
        <w:ind w:firstLine="708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lastRenderedPageBreak/>
        <w:drawing>
          <wp:inline distT="0" distB="0" distL="0" distR="0">
            <wp:extent cx="6124575" cy="3609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12" w:rsidRDefault="003B7212" w:rsidP="00AA4A6B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Рис.11. Приложения для </w:t>
      </w:r>
      <w:r w:rsidRPr="008C1A0E">
        <w:rPr>
          <w:rFonts w:asciiTheme="majorBidi" w:hAnsiTheme="majorBidi" w:cstheme="majorBidi"/>
          <w:sz w:val="24"/>
          <w:szCs w:val="24"/>
        </w:rPr>
        <w:t>Департамента по гражданской обороне и пожарной безопасности</w:t>
      </w:r>
    </w:p>
    <w:p w:rsidR="003B7212" w:rsidRDefault="003B7212" w:rsidP="00AA4A6B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3B7212" w:rsidRDefault="003B7212" w:rsidP="003B7212">
      <w:pPr>
        <w:ind w:firstLine="708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 w:bidi="he-IL"/>
        </w:rPr>
        <w:drawing>
          <wp:inline distT="0" distB="0" distL="0" distR="0">
            <wp:extent cx="4049395" cy="2429510"/>
            <wp:effectExtent l="0" t="0" r="825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212" w:rsidRPr="00425B8A" w:rsidRDefault="003B7212" w:rsidP="003B7212">
      <w:pPr>
        <w:ind w:firstLine="708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Рис.12.</w:t>
      </w:r>
      <w:r w:rsidRPr="003B721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Приложения для</w:t>
      </w:r>
      <w:r w:rsidRPr="003B7212">
        <w:rPr>
          <w:rFonts w:asciiTheme="majorBidi" w:hAnsiTheme="majorBidi" w:cstheme="majorBidi"/>
          <w:sz w:val="24"/>
          <w:szCs w:val="24"/>
        </w:rPr>
        <w:t xml:space="preserve"> </w:t>
      </w:r>
      <w:r w:rsidRPr="008C1A0E">
        <w:rPr>
          <w:rFonts w:asciiTheme="majorBidi" w:hAnsiTheme="majorBidi" w:cstheme="majorBidi"/>
          <w:sz w:val="24"/>
          <w:szCs w:val="24"/>
        </w:rPr>
        <w:t xml:space="preserve">Министерства труда и </w:t>
      </w:r>
      <w:proofErr w:type="gramStart"/>
      <w:r w:rsidRPr="008C1A0E">
        <w:rPr>
          <w:rFonts w:asciiTheme="majorBidi" w:hAnsiTheme="majorBidi" w:cstheme="majorBidi"/>
          <w:sz w:val="24"/>
          <w:szCs w:val="24"/>
        </w:rPr>
        <w:t>социальной</w:t>
      </w:r>
      <w:proofErr w:type="gramEnd"/>
      <w:r w:rsidRPr="008C1A0E">
        <w:rPr>
          <w:rFonts w:asciiTheme="majorBidi" w:hAnsiTheme="majorBidi" w:cstheme="majorBidi"/>
          <w:sz w:val="24"/>
          <w:szCs w:val="24"/>
        </w:rPr>
        <w:t xml:space="preserve"> защиты</w:t>
      </w:r>
    </w:p>
    <w:sectPr w:rsidR="003B7212" w:rsidRPr="00425B8A" w:rsidSect="00CE001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D5B"/>
    <w:rsid w:val="00242338"/>
    <w:rsid w:val="003B7212"/>
    <w:rsid w:val="00425B8A"/>
    <w:rsid w:val="004B4806"/>
    <w:rsid w:val="0084409F"/>
    <w:rsid w:val="008C1A0E"/>
    <w:rsid w:val="00943D5B"/>
    <w:rsid w:val="00AA4A6B"/>
    <w:rsid w:val="00AF0115"/>
    <w:rsid w:val="00B8553B"/>
    <w:rsid w:val="00BE7F26"/>
    <w:rsid w:val="00C91241"/>
    <w:rsid w:val="00CE0013"/>
    <w:rsid w:val="00D37FAF"/>
    <w:rsid w:val="00DD264F"/>
    <w:rsid w:val="00F14A30"/>
    <w:rsid w:val="00F3156A"/>
    <w:rsid w:val="00F4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Митюков Артем Игоревич</dc:creator>
  <cp:lastModifiedBy>Митюков Артем Игоревич</cp:lastModifiedBy>
  <cp:revision>1</cp:revision>
  <dcterms:created xsi:type="dcterms:W3CDTF">2019-12-03T11:20:00Z</dcterms:created>
  <dcterms:modified xsi:type="dcterms:W3CDTF">2019-12-03T14:12:00Z</dcterms:modified>
</cp:coreProperties>
</file>